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B0" w:rsidRPr="00D032B0" w:rsidRDefault="00D032B0" w:rsidP="00D032B0">
      <w:pPr>
        <w:rPr>
          <w:rFonts w:asciiTheme="minorEastAsia" w:eastAsiaTheme="minorEastAsia" w:hAnsiTheme="minorEastAsia" w:hint="eastAsia"/>
          <w:sz w:val="24"/>
        </w:rPr>
      </w:pPr>
      <w:r w:rsidRPr="00D032B0">
        <w:rPr>
          <w:rFonts w:asciiTheme="minorEastAsia" w:eastAsiaTheme="minorEastAsia" w:hAnsiTheme="minorEastAsia" w:hint="eastAsia"/>
          <w:sz w:val="24"/>
        </w:rPr>
        <w:t>附件</w:t>
      </w:r>
      <w:r w:rsidRPr="00D032B0">
        <w:rPr>
          <w:rFonts w:asciiTheme="minorEastAsia" w:eastAsiaTheme="minorEastAsia" w:hAnsiTheme="minorEastAsia"/>
          <w:sz w:val="24"/>
        </w:rPr>
        <w:t>：</w:t>
      </w:r>
    </w:p>
    <w:p w:rsidR="00A11D3A" w:rsidRPr="009C0596" w:rsidRDefault="00A11D3A" w:rsidP="00A11D3A">
      <w:pPr>
        <w:jc w:val="center"/>
        <w:rPr>
          <w:rFonts w:ascii="方正小标宋简体" w:eastAsia="方正小标宋简体"/>
          <w:sz w:val="36"/>
          <w:szCs w:val="36"/>
        </w:rPr>
      </w:pPr>
      <w:r w:rsidRPr="009C0596">
        <w:rPr>
          <w:rFonts w:ascii="方正小标宋简体" w:eastAsia="方正小标宋简体" w:hint="eastAsia"/>
          <w:sz w:val="36"/>
          <w:szCs w:val="36"/>
        </w:rPr>
        <w:t>南京财经大学党风廉政建设责任网络</w:t>
      </w:r>
    </w:p>
    <w:p w:rsidR="00A11D3A" w:rsidRPr="009C0596" w:rsidRDefault="00173EC9" w:rsidP="00A11D3A">
      <w:pPr>
        <w:jc w:val="center"/>
        <w:rPr>
          <w:b/>
          <w:sz w:val="24"/>
          <w:szCs w:val="21"/>
        </w:rPr>
      </w:pPr>
      <w:r w:rsidRPr="009C0596">
        <w:rPr>
          <w:rFonts w:hint="eastAsia"/>
          <w:b/>
          <w:sz w:val="24"/>
          <w:szCs w:val="21"/>
        </w:rPr>
        <w:t>（</w:t>
      </w:r>
      <w:r w:rsidRPr="009C0596">
        <w:rPr>
          <w:rFonts w:hint="eastAsia"/>
          <w:b/>
          <w:sz w:val="24"/>
          <w:szCs w:val="21"/>
        </w:rPr>
        <w:t>2016</w:t>
      </w:r>
      <w:r w:rsidRPr="009C0596">
        <w:rPr>
          <w:rFonts w:hint="eastAsia"/>
          <w:b/>
          <w:sz w:val="24"/>
          <w:szCs w:val="21"/>
        </w:rPr>
        <w:t>年</w:t>
      </w:r>
      <w:r w:rsidRPr="009C0596">
        <w:rPr>
          <w:rFonts w:hint="eastAsia"/>
          <w:b/>
          <w:sz w:val="24"/>
          <w:szCs w:val="21"/>
        </w:rPr>
        <w:t>3</w:t>
      </w:r>
      <w:r w:rsidRPr="009C0596">
        <w:rPr>
          <w:rFonts w:hint="eastAsia"/>
          <w:b/>
          <w:sz w:val="24"/>
          <w:szCs w:val="21"/>
        </w:rPr>
        <w:t>月）</w:t>
      </w:r>
    </w:p>
    <w:p w:rsidR="004E3EBF" w:rsidRPr="009C0596" w:rsidRDefault="004E3EBF" w:rsidP="00A11D3A">
      <w:pPr>
        <w:jc w:val="center"/>
        <w:rPr>
          <w:b/>
          <w:sz w:val="24"/>
          <w:szCs w:val="21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2757"/>
        <w:gridCol w:w="4961"/>
      </w:tblGrid>
      <w:tr w:rsidR="00A11D3A" w:rsidRPr="009C0596" w:rsidTr="004E3EBF">
        <w:trPr>
          <w:trHeight w:val="611"/>
          <w:jc w:val="center"/>
        </w:trPr>
        <w:tc>
          <w:tcPr>
            <w:tcW w:w="1702" w:type="dxa"/>
            <w:vMerge w:val="restart"/>
            <w:vAlign w:val="center"/>
          </w:tcPr>
          <w:p w:rsidR="00A11D3A" w:rsidRPr="009C0596" w:rsidRDefault="00A11D3A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陈章龙</w:t>
            </w:r>
          </w:p>
          <w:p w:rsidR="00A11D3A" w:rsidRPr="009C0596" w:rsidRDefault="00A11D3A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（党委书记）</w:t>
            </w:r>
          </w:p>
        </w:tc>
        <w:tc>
          <w:tcPr>
            <w:tcW w:w="2757" w:type="dxa"/>
            <w:vMerge w:val="restart"/>
            <w:vAlign w:val="center"/>
          </w:tcPr>
          <w:p w:rsidR="00A11D3A" w:rsidRPr="009C0596" w:rsidRDefault="00A11D3A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陈章龙</w:t>
            </w:r>
          </w:p>
          <w:p w:rsidR="00A11D3A" w:rsidRPr="009C0596" w:rsidRDefault="00A11D3A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（党委书记）</w:t>
            </w:r>
          </w:p>
        </w:tc>
        <w:tc>
          <w:tcPr>
            <w:tcW w:w="4961" w:type="dxa"/>
            <w:vAlign w:val="center"/>
          </w:tcPr>
          <w:p w:rsidR="00A11D3A" w:rsidRPr="009C0596" w:rsidRDefault="00A11D3A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/>
                <w:sz w:val="24"/>
              </w:rPr>
              <w:t>党委办公室</w:t>
            </w:r>
            <w:r w:rsidRPr="009C0596">
              <w:rPr>
                <w:rFonts w:ascii="仿宋_GB2312" w:eastAsia="仿宋_GB2312" w:hint="eastAsia"/>
                <w:sz w:val="24"/>
              </w:rPr>
              <w:t>（主任：赵国栋）</w:t>
            </w:r>
          </w:p>
        </w:tc>
      </w:tr>
      <w:tr w:rsidR="00A11D3A" w:rsidRPr="009C0596" w:rsidTr="004E3EBF">
        <w:trPr>
          <w:trHeight w:val="548"/>
          <w:jc w:val="center"/>
        </w:trPr>
        <w:tc>
          <w:tcPr>
            <w:tcW w:w="1702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57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A11D3A" w:rsidRPr="009C0596" w:rsidRDefault="00A11D3A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改革发展办公室（主任：石奇）</w:t>
            </w:r>
          </w:p>
        </w:tc>
      </w:tr>
      <w:tr w:rsidR="00A11D3A" w:rsidRPr="009C0596" w:rsidTr="004E3EBF">
        <w:trPr>
          <w:trHeight w:val="556"/>
          <w:jc w:val="center"/>
        </w:trPr>
        <w:tc>
          <w:tcPr>
            <w:tcW w:w="1702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57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A11D3A" w:rsidRPr="009C0596" w:rsidRDefault="00A11D3A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党委</w:t>
            </w:r>
            <w:r w:rsidRPr="009C0596">
              <w:rPr>
                <w:rFonts w:ascii="仿宋_GB2312" w:eastAsia="仿宋_GB2312"/>
                <w:sz w:val="24"/>
              </w:rPr>
              <w:t>组织部</w:t>
            </w:r>
            <w:r w:rsidRPr="009C0596">
              <w:rPr>
                <w:rFonts w:ascii="仿宋_GB2312" w:eastAsia="仿宋_GB2312" w:hint="eastAsia"/>
                <w:sz w:val="24"/>
              </w:rPr>
              <w:t>（部长：朱琴华）</w:t>
            </w:r>
          </w:p>
        </w:tc>
      </w:tr>
      <w:tr w:rsidR="00A11D3A" w:rsidRPr="009C0596" w:rsidTr="00155EF6">
        <w:trPr>
          <w:trHeight w:val="510"/>
          <w:jc w:val="center"/>
        </w:trPr>
        <w:tc>
          <w:tcPr>
            <w:tcW w:w="1702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57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A11D3A" w:rsidRPr="009C0596" w:rsidRDefault="00A11D3A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经济学院（书记：胡荣华，副院长（主持工作）：陈耀辉）</w:t>
            </w:r>
          </w:p>
        </w:tc>
      </w:tr>
      <w:tr w:rsidR="00155EF6" w:rsidRPr="009C0596" w:rsidTr="00155EF6">
        <w:trPr>
          <w:trHeight w:val="605"/>
          <w:jc w:val="center"/>
        </w:trPr>
        <w:tc>
          <w:tcPr>
            <w:tcW w:w="1702" w:type="dxa"/>
            <w:vMerge/>
            <w:vAlign w:val="center"/>
          </w:tcPr>
          <w:p w:rsidR="00155EF6" w:rsidRPr="009C0596" w:rsidRDefault="00155EF6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57" w:type="dxa"/>
            <w:vMerge w:val="restart"/>
            <w:vAlign w:val="center"/>
          </w:tcPr>
          <w:p w:rsidR="00155EF6" w:rsidRPr="009C0596" w:rsidRDefault="00155EF6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宋学锋</w:t>
            </w:r>
          </w:p>
          <w:p w:rsidR="00155EF6" w:rsidRPr="009C0596" w:rsidRDefault="00155EF6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（校长、党委副书记）</w:t>
            </w:r>
          </w:p>
        </w:tc>
        <w:tc>
          <w:tcPr>
            <w:tcW w:w="4961" w:type="dxa"/>
            <w:vAlign w:val="center"/>
          </w:tcPr>
          <w:p w:rsidR="00155EF6" w:rsidRPr="009C0596" w:rsidRDefault="00155EF6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校长办公室（主任：赵国栋）</w:t>
            </w:r>
          </w:p>
        </w:tc>
      </w:tr>
      <w:tr w:rsidR="00155EF6" w:rsidRPr="009C0596" w:rsidTr="00155EF6">
        <w:trPr>
          <w:trHeight w:val="654"/>
          <w:jc w:val="center"/>
        </w:trPr>
        <w:tc>
          <w:tcPr>
            <w:tcW w:w="1702" w:type="dxa"/>
            <w:vMerge/>
            <w:vAlign w:val="center"/>
          </w:tcPr>
          <w:p w:rsidR="00155EF6" w:rsidRPr="009C0596" w:rsidRDefault="00155EF6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757" w:type="dxa"/>
            <w:vMerge/>
            <w:vAlign w:val="center"/>
          </w:tcPr>
          <w:p w:rsidR="00155EF6" w:rsidRPr="009C0596" w:rsidRDefault="00155EF6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155EF6" w:rsidRPr="009C0596" w:rsidRDefault="00155EF6" w:rsidP="00A11D3A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学科建设办公室（主任：张为付）</w:t>
            </w:r>
          </w:p>
        </w:tc>
      </w:tr>
      <w:tr w:rsidR="00155EF6" w:rsidRPr="009C0596" w:rsidTr="00155EF6">
        <w:trPr>
          <w:trHeight w:val="635"/>
          <w:jc w:val="center"/>
        </w:trPr>
        <w:tc>
          <w:tcPr>
            <w:tcW w:w="1702" w:type="dxa"/>
            <w:vMerge/>
            <w:vAlign w:val="center"/>
          </w:tcPr>
          <w:p w:rsidR="00155EF6" w:rsidRPr="009C0596" w:rsidRDefault="00155EF6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757" w:type="dxa"/>
            <w:vMerge/>
            <w:vAlign w:val="center"/>
          </w:tcPr>
          <w:p w:rsidR="00155EF6" w:rsidRPr="009C0596" w:rsidRDefault="00155EF6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155EF6" w:rsidRPr="009C0596" w:rsidRDefault="00155EF6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审计处（处长：纪军平）</w:t>
            </w:r>
          </w:p>
        </w:tc>
      </w:tr>
      <w:tr w:rsidR="00155EF6" w:rsidRPr="009C0596" w:rsidTr="00155EF6">
        <w:trPr>
          <w:trHeight w:val="510"/>
          <w:jc w:val="center"/>
        </w:trPr>
        <w:tc>
          <w:tcPr>
            <w:tcW w:w="1702" w:type="dxa"/>
            <w:vMerge/>
            <w:vAlign w:val="center"/>
          </w:tcPr>
          <w:p w:rsidR="00155EF6" w:rsidRPr="009C0596" w:rsidRDefault="00155EF6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757" w:type="dxa"/>
            <w:vMerge/>
            <w:vAlign w:val="center"/>
          </w:tcPr>
          <w:p w:rsidR="00155EF6" w:rsidRPr="009C0596" w:rsidRDefault="00155EF6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155EF6" w:rsidRPr="009C0596" w:rsidRDefault="00155EF6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管理科学与工程学院（书记：张圣兵，院长：王海燕）</w:t>
            </w:r>
          </w:p>
        </w:tc>
      </w:tr>
      <w:tr w:rsidR="00A11D3A" w:rsidRPr="009C0596" w:rsidTr="004E3EBF">
        <w:trPr>
          <w:trHeight w:val="634"/>
          <w:jc w:val="center"/>
        </w:trPr>
        <w:tc>
          <w:tcPr>
            <w:tcW w:w="1702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757" w:type="dxa"/>
            <w:vMerge w:val="restart"/>
            <w:vAlign w:val="center"/>
          </w:tcPr>
          <w:p w:rsidR="00A11D3A" w:rsidRPr="009C0596" w:rsidRDefault="00A11D3A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焦富民</w:t>
            </w:r>
          </w:p>
          <w:p w:rsidR="00A11D3A" w:rsidRPr="009C0596" w:rsidRDefault="00A11D3A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（党委副书记、纪委书记）</w:t>
            </w:r>
          </w:p>
        </w:tc>
        <w:tc>
          <w:tcPr>
            <w:tcW w:w="4961" w:type="dxa"/>
            <w:vAlign w:val="center"/>
          </w:tcPr>
          <w:p w:rsidR="00A11D3A" w:rsidRPr="009C0596" w:rsidRDefault="00A11D3A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机关党委、党校（书记、常务副校长：孙彬）</w:t>
            </w:r>
          </w:p>
        </w:tc>
      </w:tr>
      <w:tr w:rsidR="00A11D3A" w:rsidRPr="009C0596" w:rsidTr="004E3EBF">
        <w:trPr>
          <w:trHeight w:val="558"/>
          <w:jc w:val="center"/>
        </w:trPr>
        <w:tc>
          <w:tcPr>
            <w:tcW w:w="1702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757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A11D3A" w:rsidRPr="009C0596" w:rsidRDefault="00A11D3A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/>
                <w:sz w:val="24"/>
              </w:rPr>
              <w:t>党委</w:t>
            </w:r>
            <w:r w:rsidRPr="009C0596">
              <w:rPr>
                <w:rFonts w:ascii="仿宋_GB2312" w:eastAsia="仿宋_GB2312" w:hint="eastAsia"/>
                <w:sz w:val="24"/>
              </w:rPr>
              <w:t>宣传部、党委</w:t>
            </w:r>
            <w:r w:rsidRPr="009C0596">
              <w:rPr>
                <w:rFonts w:ascii="仿宋_GB2312" w:eastAsia="仿宋_GB2312"/>
                <w:sz w:val="24"/>
              </w:rPr>
              <w:t>统战部</w:t>
            </w:r>
            <w:r w:rsidRPr="009C0596">
              <w:rPr>
                <w:rFonts w:ascii="仿宋_GB2312" w:eastAsia="仿宋_GB2312" w:hint="eastAsia"/>
                <w:sz w:val="24"/>
              </w:rPr>
              <w:t>（部长：韩力争）</w:t>
            </w:r>
          </w:p>
        </w:tc>
      </w:tr>
      <w:tr w:rsidR="00A11D3A" w:rsidRPr="009C0596" w:rsidTr="00155EF6">
        <w:trPr>
          <w:trHeight w:val="552"/>
          <w:jc w:val="center"/>
        </w:trPr>
        <w:tc>
          <w:tcPr>
            <w:tcW w:w="1702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757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A11D3A" w:rsidRPr="009C0596" w:rsidRDefault="00A11D3A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/>
                <w:sz w:val="24"/>
              </w:rPr>
              <w:t>纪委办公室</w:t>
            </w:r>
            <w:r w:rsidRPr="009C0596">
              <w:rPr>
                <w:rFonts w:ascii="仿宋_GB2312" w:eastAsia="仿宋_GB2312" w:hint="eastAsia"/>
                <w:sz w:val="24"/>
              </w:rPr>
              <w:t>、</w:t>
            </w:r>
            <w:r w:rsidRPr="009C0596">
              <w:rPr>
                <w:rFonts w:ascii="仿宋_GB2312" w:eastAsia="仿宋_GB2312"/>
                <w:sz w:val="24"/>
              </w:rPr>
              <w:t>监察处</w:t>
            </w:r>
            <w:r w:rsidRPr="009C0596">
              <w:rPr>
                <w:rFonts w:ascii="仿宋_GB2312" w:eastAsia="仿宋_GB2312" w:hint="eastAsia"/>
                <w:sz w:val="24"/>
              </w:rPr>
              <w:t>（主任、处长：王海林）</w:t>
            </w:r>
          </w:p>
        </w:tc>
      </w:tr>
      <w:tr w:rsidR="00A11D3A" w:rsidRPr="009C0596" w:rsidTr="00155EF6">
        <w:trPr>
          <w:trHeight w:val="579"/>
          <w:jc w:val="center"/>
        </w:trPr>
        <w:tc>
          <w:tcPr>
            <w:tcW w:w="1702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757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A11D3A" w:rsidRPr="009C0596" w:rsidRDefault="00A11D3A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/>
                <w:sz w:val="24"/>
              </w:rPr>
              <w:t>工会</w:t>
            </w:r>
            <w:r w:rsidRPr="009C0596">
              <w:rPr>
                <w:rFonts w:ascii="仿宋_GB2312" w:eastAsia="仿宋_GB2312" w:hint="eastAsia"/>
                <w:sz w:val="24"/>
              </w:rPr>
              <w:t>（主席：吕戎）</w:t>
            </w:r>
          </w:p>
        </w:tc>
      </w:tr>
      <w:tr w:rsidR="00A11D3A" w:rsidRPr="009C0596" w:rsidTr="00155EF6">
        <w:trPr>
          <w:trHeight w:val="545"/>
          <w:jc w:val="center"/>
        </w:trPr>
        <w:tc>
          <w:tcPr>
            <w:tcW w:w="1702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757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A11D3A" w:rsidRPr="009C0596" w:rsidRDefault="00A11D3A" w:rsidP="00A11D3A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法学院（书记：李骏，院长：董学立）</w:t>
            </w:r>
          </w:p>
        </w:tc>
      </w:tr>
      <w:tr w:rsidR="00A11D3A" w:rsidRPr="009C0596" w:rsidTr="00155EF6">
        <w:trPr>
          <w:trHeight w:val="510"/>
          <w:jc w:val="center"/>
        </w:trPr>
        <w:tc>
          <w:tcPr>
            <w:tcW w:w="1702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757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A11D3A" w:rsidRPr="009C0596" w:rsidRDefault="00A11D3A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马克思主义学院（书记：殷建新，副院长（主持工作）：耿步健）</w:t>
            </w:r>
          </w:p>
        </w:tc>
      </w:tr>
      <w:tr w:rsidR="00A11D3A" w:rsidRPr="009C0596" w:rsidTr="00155EF6">
        <w:trPr>
          <w:trHeight w:val="510"/>
          <w:jc w:val="center"/>
        </w:trPr>
        <w:tc>
          <w:tcPr>
            <w:tcW w:w="1702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757" w:type="dxa"/>
            <w:vMerge w:val="restart"/>
            <w:vAlign w:val="center"/>
          </w:tcPr>
          <w:p w:rsidR="00A11D3A" w:rsidRPr="009C0596" w:rsidRDefault="00A11D3A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王开田</w:t>
            </w:r>
          </w:p>
          <w:p w:rsidR="00A11D3A" w:rsidRPr="009C0596" w:rsidRDefault="00A11D3A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（</w:t>
            </w:r>
            <w:r w:rsidRPr="009C0596">
              <w:rPr>
                <w:rFonts w:ascii="仿宋_GB2312" w:eastAsia="仿宋_GB2312"/>
                <w:sz w:val="24"/>
              </w:rPr>
              <w:t>党委</w:t>
            </w:r>
            <w:r w:rsidRPr="009C0596">
              <w:rPr>
                <w:rFonts w:ascii="仿宋_GB2312" w:eastAsia="仿宋_GB2312" w:hint="eastAsia"/>
                <w:sz w:val="24"/>
              </w:rPr>
              <w:t>常委、</w:t>
            </w:r>
            <w:r w:rsidRPr="009C0596">
              <w:rPr>
                <w:rFonts w:ascii="仿宋_GB2312" w:eastAsia="仿宋_GB2312"/>
                <w:sz w:val="24"/>
              </w:rPr>
              <w:t>副校长</w:t>
            </w:r>
            <w:r w:rsidRPr="009C0596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4961" w:type="dxa"/>
            <w:vAlign w:val="center"/>
          </w:tcPr>
          <w:p w:rsidR="00A11D3A" w:rsidRPr="009C0596" w:rsidRDefault="00A11D3A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国际合作与交流处、国际教育学院、港澳台事务办公室（处长、院长、主任：黄能）</w:t>
            </w:r>
          </w:p>
        </w:tc>
      </w:tr>
      <w:tr w:rsidR="00A11D3A" w:rsidRPr="009C0596" w:rsidTr="00155EF6">
        <w:trPr>
          <w:trHeight w:val="696"/>
          <w:jc w:val="center"/>
        </w:trPr>
        <w:tc>
          <w:tcPr>
            <w:tcW w:w="1702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757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A11D3A" w:rsidRPr="009C0596" w:rsidRDefault="00A11D3A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/>
                <w:sz w:val="24"/>
              </w:rPr>
              <w:t>图书馆</w:t>
            </w:r>
            <w:r w:rsidRPr="009C0596">
              <w:rPr>
                <w:rFonts w:ascii="仿宋_GB2312" w:eastAsia="仿宋_GB2312" w:hint="eastAsia"/>
                <w:sz w:val="24"/>
              </w:rPr>
              <w:t>（书记：高晓东，馆长：秦嘉杭）</w:t>
            </w:r>
          </w:p>
        </w:tc>
      </w:tr>
      <w:tr w:rsidR="00A11D3A" w:rsidRPr="009C0596" w:rsidTr="00155EF6">
        <w:trPr>
          <w:trHeight w:val="680"/>
          <w:jc w:val="center"/>
        </w:trPr>
        <w:tc>
          <w:tcPr>
            <w:tcW w:w="1702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757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A11D3A" w:rsidRPr="009C0596" w:rsidRDefault="00A11D3A" w:rsidP="00A11D3A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会计学院（书记：孙月琴，副院长（主持</w:t>
            </w:r>
            <w:r w:rsidRPr="009C0596">
              <w:rPr>
                <w:rFonts w:ascii="仿宋_GB2312" w:eastAsia="仿宋_GB2312"/>
                <w:sz w:val="24"/>
              </w:rPr>
              <w:t>工作</w:t>
            </w:r>
            <w:r w:rsidRPr="009C0596">
              <w:rPr>
                <w:rFonts w:ascii="仿宋_GB2312" w:eastAsia="仿宋_GB2312" w:hint="eastAsia"/>
                <w:sz w:val="24"/>
              </w:rPr>
              <w:t>）：李连军）</w:t>
            </w:r>
          </w:p>
        </w:tc>
      </w:tr>
      <w:tr w:rsidR="00A11D3A" w:rsidRPr="009C0596" w:rsidTr="00155EF6">
        <w:trPr>
          <w:trHeight w:val="886"/>
          <w:jc w:val="center"/>
        </w:trPr>
        <w:tc>
          <w:tcPr>
            <w:tcW w:w="1702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757" w:type="dxa"/>
            <w:vMerge/>
            <w:vAlign w:val="center"/>
          </w:tcPr>
          <w:p w:rsidR="00A11D3A" w:rsidRPr="009C0596" w:rsidRDefault="00A11D3A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A11D3A" w:rsidRPr="009C0596" w:rsidRDefault="00A11D3A" w:rsidP="00A11D3A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艺术设计学院（书记：段伟伟，院长：郭承波）</w:t>
            </w:r>
          </w:p>
        </w:tc>
      </w:tr>
    </w:tbl>
    <w:p w:rsidR="00155EF6" w:rsidRPr="009C0596" w:rsidRDefault="00155EF6"/>
    <w:p w:rsidR="000D18A4" w:rsidRPr="009C0596" w:rsidRDefault="000D18A4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698"/>
        <w:gridCol w:w="5245"/>
      </w:tblGrid>
      <w:tr w:rsidR="004E3EBF" w:rsidRPr="009C0596" w:rsidTr="00551680">
        <w:trPr>
          <w:trHeight w:val="510"/>
          <w:jc w:val="center"/>
        </w:trPr>
        <w:tc>
          <w:tcPr>
            <w:tcW w:w="1838" w:type="dxa"/>
            <w:vMerge w:val="restart"/>
            <w:vAlign w:val="center"/>
          </w:tcPr>
          <w:p w:rsidR="004E3EBF" w:rsidRPr="009C0596" w:rsidRDefault="004E3EBF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lastRenderedPageBreak/>
              <w:t>陈章龙</w:t>
            </w:r>
          </w:p>
          <w:p w:rsidR="004E3EBF" w:rsidRPr="009C0596" w:rsidRDefault="004E3EBF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（党委书记）</w:t>
            </w:r>
          </w:p>
        </w:tc>
        <w:tc>
          <w:tcPr>
            <w:tcW w:w="2698" w:type="dxa"/>
            <w:vMerge w:val="restart"/>
            <w:vAlign w:val="center"/>
          </w:tcPr>
          <w:p w:rsidR="004E3EBF" w:rsidRPr="009C0596" w:rsidRDefault="004E3EBF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鞠兴荣</w:t>
            </w:r>
          </w:p>
          <w:p w:rsidR="004E3EBF" w:rsidRPr="009C0596" w:rsidRDefault="004E3EBF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（党委常委、副校长）</w:t>
            </w:r>
          </w:p>
        </w:tc>
        <w:tc>
          <w:tcPr>
            <w:tcW w:w="5245" w:type="dxa"/>
            <w:vAlign w:val="center"/>
          </w:tcPr>
          <w:p w:rsidR="004E3EBF" w:rsidRPr="009C0596" w:rsidRDefault="004E3EBF" w:rsidP="00A11D3A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/>
                <w:sz w:val="24"/>
              </w:rPr>
              <w:t>科研处</w:t>
            </w:r>
            <w:r w:rsidRPr="009C0596">
              <w:rPr>
                <w:rFonts w:ascii="仿宋_GB2312" w:eastAsia="仿宋_GB2312" w:hint="eastAsia"/>
                <w:sz w:val="24"/>
              </w:rPr>
              <w:t>（处长：胡永远）</w:t>
            </w:r>
          </w:p>
        </w:tc>
      </w:tr>
      <w:tr w:rsidR="004E3EBF" w:rsidRPr="009C0596" w:rsidTr="00551680">
        <w:trPr>
          <w:trHeight w:val="510"/>
          <w:jc w:val="center"/>
        </w:trPr>
        <w:tc>
          <w:tcPr>
            <w:tcW w:w="183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4E3EBF" w:rsidRPr="009C0596" w:rsidRDefault="004E3EBF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食品科学与工程学院（书记：吴正浩，院长：胡秋辉）</w:t>
            </w:r>
          </w:p>
        </w:tc>
      </w:tr>
      <w:tr w:rsidR="004E3EBF" w:rsidRPr="009C0596" w:rsidTr="00551680">
        <w:trPr>
          <w:trHeight w:val="510"/>
          <w:jc w:val="center"/>
        </w:trPr>
        <w:tc>
          <w:tcPr>
            <w:tcW w:w="183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4E3EBF" w:rsidRPr="009C0596" w:rsidRDefault="004E3EBF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信息工程学院（书记：韩忠愿，院长：曹杰）</w:t>
            </w:r>
          </w:p>
        </w:tc>
      </w:tr>
      <w:tr w:rsidR="004E3EBF" w:rsidRPr="009C0596" w:rsidTr="00551680">
        <w:trPr>
          <w:trHeight w:val="567"/>
          <w:jc w:val="center"/>
        </w:trPr>
        <w:tc>
          <w:tcPr>
            <w:tcW w:w="183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4E3EBF" w:rsidRPr="009C0596" w:rsidRDefault="004E3EBF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粮食经济研究院（院长：曹宝明）</w:t>
            </w:r>
          </w:p>
        </w:tc>
      </w:tr>
      <w:tr w:rsidR="004E3EBF" w:rsidRPr="009C0596" w:rsidTr="00551680">
        <w:trPr>
          <w:trHeight w:val="567"/>
          <w:jc w:val="center"/>
        </w:trPr>
        <w:tc>
          <w:tcPr>
            <w:tcW w:w="183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4E3EBF" w:rsidRPr="009C0596" w:rsidRDefault="004E3EBF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企业发展战略研究所（所长：万绪才）</w:t>
            </w:r>
          </w:p>
        </w:tc>
      </w:tr>
      <w:tr w:rsidR="004E3EBF" w:rsidRPr="009C0596" w:rsidTr="00551680">
        <w:trPr>
          <w:trHeight w:val="567"/>
          <w:jc w:val="center"/>
        </w:trPr>
        <w:tc>
          <w:tcPr>
            <w:tcW w:w="183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4E3EBF" w:rsidRPr="009C0596" w:rsidRDefault="004E3EBF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比较法研究所（所长：陶广峰）</w:t>
            </w:r>
          </w:p>
        </w:tc>
      </w:tr>
      <w:tr w:rsidR="004E3EBF" w:rsidRPr="009C0596" w:rsidTr="00551680">
        <w:trPr>
          <w:trHeight w:val="567"/>
          <w:jc w:val="center"/>
        </w:trPr>
        <w:tc>
          <w:tcPr>
            <w:tcW w:w="183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4E3EBF" w:rsidRPr="009C0596" w:rsidRDefault="004E3EBF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中国区域金融研究中心（主任：闫海峰）</w:t>
            </w:r>
          </w:p>
        </w:tc>
      </w:tr>
      <w:tr w:rsidR="004E3EBF" w:rsidRPr="009C0596" w:rsidTr="00551680">
        <w:trPr>
          <w:trHeight w:val="567"/>
          <w:jc w:val="center"/>
        </w:trPr>
        <w:tc>
          <w:tcPr>
            <w:tcW w:w="183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4E3EBF" w:rsidRPr="009C0596" w:rsidRDefault="004E3EBF" w:rsidP="00A11D3A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产业经济研究与学报编辑部（副主任（主持</w:t>
            </w:r>
            <w:r w:rsidRPr="009C0596">
              <w:rPr>
                <w:rFonts w:ascii="仿宋_GB2312" w:eastAsia="仿宋_GB2312"/>
                <w:sz w:val="24"/>
              </w:rPr>
              <w:t>工作</w:t>
            </w:r>
            <w:r w:rsidRPr="009C0596">
              <w:rPr>
                <w:rFonts w:ascii="仿宋_GB2312" w:eastAsia="仿宋_GB2312" w:hint="eastAsia"/>
                <w:sz w:val="24"/>
              </w:rPr>
              <w:t>）：</w:t>
            </w:r>
            <w:r w:rsidRPr="009C0596">
              <w:rPr>
                <w:rFonts w:ascii="仿宋_GB2312" w:eastAsia="仿宋_GB2312"/>
                <w:sz w:val="24"/>
              </w:rPr>
              <w:t>李杏</w:t>
            </w:r>
            <w:r w:rsidRPr="009C0596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4E3EBF" w:rsidRPr="009C0596" w:rsidTr="000D18A4">
        <w:trPr>
          <w:trHeight w:val="566"/>
          <w:jc w:val="center"/>
        </w:trPr>
        <w:tc>
          <w:tcPr>
            <w:tcW w:w="183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 w:val="restart"/>
            <w:shd w:val="clear" w:color="auto" w:fill="auto"/>
            <w:vAlign w:val="center"/>
          </w:tcPr>
          <w:p w:rsidR="004E3EBF" w:rsidRPr="009C0596" w:rsidRDefault="004E3EBF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俞安平</w:t>
            </w:r>
          </w:p>
          <w:p w:rsidR="004E3EBF" w:rsidRPr="009C0596" w:rsidRDefault="004E3EBF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（党委常委、副校长）</w:t>
            </w:r>
          </w:p>
        </w:tc>
        <w:tc>
          <w:tcPr>
            <w:tcW w:w="5245" w:type="dxa"/>
            <w:vAlign w:val="center"/>
          </w:tcPr>
          <w:p w:rsidR="004E3EBF" w:rsidRPr="009C0596" w:rsidRDefault="004E3EBF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人事处（处长：曹克）</w:t>
            </w:r>
          </w:p>
        </w:tc>
      </w:tr>
      <w:tr w:rsidR="00FB7D54" w:rsidRPr="009C0596" w:rsidTr="00551680">
        <w:trPr>
          <w:trHeight w:val="510"/>
          <w:jc w:val="center"/>
        </w:trPr>
        <w:tc>
          <w:tcPr>
            <w:tcW w:w="1838" w:type="dxa"/>
            <w:vMerge/>
            <w:vAlign w:val="center"/>
          </w:tcPr>
          <w:p w:rsidR="00FB7D54" w:rsidRPr="009C0596" w:rsidRDefault="00FB7D54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</w:tcPr>
          <w:p w:rsidR="00FB7D54" w:rsidRPr="009C0596" w:rsidRDefault="00FB7D54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FB7D54" w:rsidRPr="009C0596" w:rsidRDefault="00FB7D54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/>
                <w:sz w:val="24"/>
              </w:rPr>
              <w:t>南京财大科技园有限公司</w:t>
            </w:r>
            <w:r w:rsidRPr="009C0596">
              <w:rPr>
                <w:rFonts w:ascii="仿宋_GB2312" w:eastAsia="仿宋_GB2312" w:hint="eastAsia"/>
                <w:sz w:val="24"/>
              </w:rPr>
              <w:t>（董事长：胡建渊，总经理：卜金涛）</w:t>
            </w:r>
          </w:p>
        </w:tc>
      </w:tr>
      <w:tr w:rsidR="004E3EBF" w:rsidRPr="009C0596" w:rsidTr="00551680">
        <w:trPr>
          <w:trHeight w:val="584"/>
          <w:jc w:val="center"/>
        </w:trPr>
        <w:tc>
          <w:tcPr>
            <w:tcW w:w="183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</w:tcPr>
          <w:p w:rsidR="004E3EBF" w:rsidRPr="009C0596" w:rsidRDefault="004E3EBF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4E3EBF" w:rsidRPr="009C0596" w:rsidRDefault="004E3EBF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/>
                <w:sz w:val="24"/>
              </w:rPr>
              <w:t>工商管理学院</w:t>
            </w:r>
            <w:r w:rsidRPr="009C0596">
              <w:rPr>
                <w:rFonts w:ascii="仿宋_GB2312" w:eastAsia="仿宋_GB2312" w:hint="eastAsia"/>
                <w:sz w:val="24"/>
              </w:rPr>
              <w:t>（书记：章莹，院长：殷华方）</w:t>
            </w:r>
          </w:p>
        </w:tc>
      </w:tr>
      <w:tr w:rsidR="004E3EBF" w:rsidRPr="009C0596" w:rsidTr="000D18A4">
        <w:trPr>
          <w:trHeight w:val="564"/>
          <w:jc w:val="center"/>
        </w:trPr>
        <w:tc>
          <w:tcPr>
            <w:tcW w:w="183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4E3EBF" w:rsidRPr="009C0596" w:rsidRDefault="004E3EBF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/>
                <w:sz w:val="24"/>
              </w:rPr>
              <w:t>公共管理学院</w:t>
            </w:r>
            <w:r w:rsidRPr="009C0596">
              <w:rPr>
                <w:rFonts w:ascii="仿宋_GB2312" w:eastAsia="仿宋_GB2312" w:hint="eastAsia"/>
                <w:sz w:val="24"/>
              </w:rPr>
              <w:t>（书记：武华清）</w:t>
            </w:r>
          </w:p>
        </w:tc>
      </w:tr>
      <w:tr w:rsidR="000D18A4" w:rsidRPr="009C0596" w:rsidTr="00551680">
        <w:trPr>
          <w:trHeight w:val="522"/>
          <w:jc w:val="center"/>
        </w:trPr>
        <w:tc>
          <w:tcPr>
            <w:tcW w:w="1838" w:type="dxa"/>
            <w:vMerge/>
            <w:vAlign w:val="center"/>
          </w:tcPr>
          <w:p w:rsidR="000D18A4" w:rsidRPr="009C0596" w:rsidRDefault="000D18A4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 w:val="restart"/>
            <w:shd w:val="clear" w:color="auto" w:fill="auto"/>
            <w:vAlign w:val="center"/>
          </w:tcPr>
          <w:p w:rsidR="000D18A4" w:rsidRPr="009C0596" w:rsidRDefault="000D18A4" w:rsidP="000D18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程永波</w:t>
            </w:r>
          </w:p>
          <w:p w:rsidR="000D18A4" w:rsidRPr="009C0596" w:rsidRDefault="000D18A4" w:rsidP="000D18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（副校长）</w:t>
            </w:r>
          </w:p>
        </w:tc>
        <w:tc>
          <w:tcPr>
            <w:tcW w:w="5245" w:type="dxa"/>
            <w:vAlign w:val="center"/>
          </w:tcPr>
          <w:p w:rsidR="000D18A4" w:rsidRPr="009C0596" w:rsidRDefault="000D18A4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研究生处（处长：张为付）</w:t>
            </w:r>
          </w:p>
        </w:tc>
      </w:tr>
      <w:tr w:rsidR="000D18A4" w:rsidRPr="009C0596" w:rsidTr="00551680">
        <w:trPr>
          <w:trHeight w:val="522"/>
          <w:jc w:val="center"/>
        </w:trPr>
        <w:tc>
          <w:tcPr>
            <w:tcW w:w="1838" w:type="dxa"/>
            <w:vMerge/>
            <w:vAlign w:val="center"/>
          </w:tcPr>
          <w:p w:rsidR="000D18A4" w:rsidRPr="009C0596" w:rsidRDefault="000D18A4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</w:tcPr>
          <w:p w:rsidR="000D18A4" w:rsidRPr="009C0596" w:rsidRDefault="000D18A4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0D18A4" w:rsidRPr="009C0596" w:rsidRDefault="000D18A4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继续教育管理处、继续教育学院（书记：万斌，处长、院长：徐训芳）</w:t>
            </w:r>
          </w:p>
        </w:tc>
      </w:tr>
      <w:tr w:rsidR="000D18A4" w:rsidRPr="009C0596" w:rsidTr="000D18A4">
        <w:trPr>
          <w:trHeight w:val="603"/>
          <w:jc w:val="center"/>
        </w:trPr>
        <w:tc>
          <w:tcPr>
            <w:tcW w:w="1838" w:type="dxa"/>
            <w:vMerge/>
            <w:vAlign w:val="center"/>
          </w:tcPr>
          <w:p w:rsidR="000D18A4" w:rsidRPr="009C0596" w:rsidRDefault="000D18A4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</w:tcPr>
          <w:p w:rsidR="000D18A4" w:rsidRPr="009C0596" w:rsidRDefault="000D18A4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0D18A4" w:rsidRPr="009C0596" w:rsidRDefault="000D18A4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国际经贸学院（书记：张阳军，院长：宣烨）</w:t>
            </w:r>
          </w:p>
        </w:tc>
      </w:tr>
      <w:tr w:rsidR="000D18A4" w:rsidRPr="009C0596" w:rsidTr="000D18A4">
        <w:trPr>
          <w:trHeight w:val="669"/>
          <w:jc w:val="center"/>
        </w:trPr>
        <w:tc>
          <w:tcPr>
            <w:tcW w:w="1838" w:type="dxa"/>
            <w:vMerge/>
            <w:vAlign w:val="center"/>
          </w:tcPr>
          <w:p w:rsidR="000D18A4" w:rsidRPr="009C0596" w:rsidRDefault="000D18A4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</w:tcPr>
          <w:p w:rsidR="000D18A4" w:rsidRPr="009C0596" w:rsidRDefault="000D18A4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0D18A4" w:rsidRPr="009C0596" w:rsidRDefault="000D18A4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MBA教育中心（主任：汪争）</w:t>
            </w:r>
          </w:p>
        </w:tc>
      </w:tr>
      <w:tr w:rsidR="004E3EBF" w:rsidRPr="009C0596" w:rsidTr="00551680">
        <w:trPr>
          <w:trHeight w:val="510"/>
          <w:jc w:val="center"/>
        </w:trPr>
        <w:tc>
          <w:tcPr>
            <w:tcW w:w="183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4E3EBF" w:rsidRPr="009C0596" w:rsidRDefault="004E3EBF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乔均</w:t>
            </w:r>
          </w:p>
          <w:p w:rsidR="004E3EBF" w:rsidRPr="009C0596" w:rsidRDefault="004E3EBF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（党委常委、副校长）</w:t>
            </w:r>
          </w:p>
        </w:tc>
        <w:tc>
          <w:tcPr>
            <w:tcW w:w="5245" w:type="dxa"/>
            <w:vAlign w:val="center"/>
          </w:tcPr>
          <w:p w:rsidR="004E3EBF" w:rsidRPr="009C0596" w:rsidRDefault="004E3EBF" w:rsidP="00A11D3A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后勤保障处、后勤服务中心（书记：龚建勤，处长、主任：孙丹兵）</w:t>
            </w:r>
          </w:p>
        </w:tc>
      </w:tr>
      <w:tr w:rsidR="004E3EBF" w:rsidRPr="009C0596" w:rsidTr="00551680">
        <w:trPr>
          <w:trHeight w:val="480"/>
          <w:jc w:val="center"/>
        </w:trPr>
        <w:tc>
          <w:tcPr>
            <w:tcW w:w="183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4E3EBF" w:rsidRPr="009C0596" w:rsidRDefault="004E3EBF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基建处（处长：许文彪）</w:t>
            </w:r>
          </w:p>
        </w:tc>
      </w:tr>
      <w:tr w:rsidR="004E3EBF" w:rsidRPr="009C0596" w:rsidTr="00551680">
        <w:trPr>
          <w:trHeight w:val="510"/>
          <w:jc w:val="center"/>
        </w:trPr>
        <w:tc>
          <w:tcPr>
            <w:tcW w:w="183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4E3EBF" w:rsidRPr="009C0596" w:rsidRDefault="004E3EBF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校友会秘书处、教育发展</w:t>
            </w:r>
            <w:r w:rsidRPr="009C0596">
              <w:rPr>
                <w:rFonts w:ascii="仿宋_GB2312" w:eastAsia="仿宋_GB2312"/>
                <w:sz w:val="24"/>
              </w:rPr>
              <w:t>基金会</w:t>
            </w:r>
            <w:r w:rsidRPr="009C0596">
              <w:rPr>
                <w:rFonts w:ascii="仿宋_GB2312" w:eastAsia="仿宋_GB2312" w:hint="eastAsia"/>
                <w:sz w:val="24"/>
              </w:rPr>
              <w:t>秘书处（处长：邓维康）</w:t>
            </w:r>
          </w:p>
        </w:tc>
      </w:tr>
      <w:tr w:rsidR="004E3EBF" w:rsidRPr="009C0596" w:rsidTr="00551680">
        <w:trPr>
          <w:trHeight w:val="510"/>
          <w:jc w:val="center"/>
        </w:trPr>
        <w:tc>
          <w:tcPr>
            <w:tcW w:w="183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4E3EBF" w:rsidRPr="009C0596" w:rsidRDefault="004E3EBF" w:rsidP="00A11D3A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/>
                <w:sz w:val="24"/>
              </w:rPr>
              <w:t>营销与物流管理学院</w:t>
            </w:r>
            <w:r w:rsidRPr="009C0596">
              <w:rPr>
                <w:rFonts w:ascii="仿宋_GB2312" w:eastAsia="仿宋_GB2312" w:hint="eastAsia"/>
                <w:sz w:val="24"/>
              </w:rPr>
              <w:t>（书记：陈进，院长：倪明）</w:t>
            </w:r>
          </w:p>
        </w:tc>
      </w:tr>
      <w:tr w:rsidR="004E3EBF" w:rsidRPr="009C0596" w:rsidTr="00551680">
        <w:trPr>
          <w:trHeight w:val="510"/>
          <w:jc w:val="center"/>
        </w:trPr>
        <w:tc>
          <w:tcPr>
            <w:tcW w:w="183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4E3EBF" w:rsidRPr="009C0596" w:rsidRDefault="004E3EBF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4E3EBF" w:rsidRPr="009C0596" w:rsidRDefault="004E3EBF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新闻学院（书记：周亚芳，副院长（主持工作）：宋祖华）</w:t>
            </w:r>
          </w:p>
        </w:tc>
      </w:tr>
    </w:tbl>
    <w:p w:rsidR="000D18A4" w:rsidRPr="009C0596" w:rsidRDefault="000D18A4"/>
    <w:p w:rsidR="000D18A4" w:rsidRPr="009C0596" w:rsidRDefault="000D18A4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698"/>
        <w:gridCol w:w="5245"/>
      </w:tblGrid>
      <w:tr w:rsidR="00D032B0" w:rsidRPr="009C0596" w:rsidTr="00551680">
        <w:trPr>
          <w:trHeight w:val="510"/>
          <w:jc w:val="center"/>
        </w:trPr>
        <w:tc>
          <w:tcPr>
            <w:tcW w:w="1838" w:type="dxa"/>
            <w:vMerge w:val="restart"/>
            <w:vAlign w:val="center"/>
          </w:tcPr>
          <w:p w:rsidR="00D032B0" w:rsidRPr="009C0596" w:rsidRDefault="00D032B0" w:rsidP="004E3EB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lastRenderedPageBreak/>
              <w:t>陈章龙</w:t>
            </w:r>
            <w:bookmarkStart w:id="0" w:name="_GoBack"/>
            <w:bookmarkEnd w:id="0"/>
          </w:p>
          <w:p w:rsidR="00D032B0" w:rsidRPr="009C0596" w:rsidRDefault="00D032B0" w:rsidP="004E3EB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（党委书记）</w:t>
            </w:r>
          </w:p>
        </w:tc>
        <w:tc>
          <w:tcPr>
            <w:tcW w:w="2698" w:type="dxa"/>
            <w:vMerge w:val="restart"/>
            <w:vAlign w:val="center"/>
          </w:tcPr>
          <w:p w:rsidR="00D032B0" w:rsidRPr="009C0596" w:rsidRDefault="00D032B0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黄建元</w:t>
            </w:r>
          </w:p>
          <w:p w:rsidR="00D032B0" w:rsidRPr="009C0596" w:rsidRDefault="00D032B0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（党委常委、总会计师）</w:t>
            </w:r>
          </w:p>
        </w:tc>
        <w:tc>
          <w:tcPr>
            <w:tcW w:w="5245" w:type="dxa"/>
            <w:vAlign w:val="center"/>
          </w:tcPr>
          <w:p w:rsidR="00D032B0" w:rsidRPr="009C0596" w:rsidRDefault="00D032B0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财务处（处长：姚文韵）</w:t>
            </w:r>
          </w:p>
        </w:tc>
      </w:tr>
      <w:tr w:rsidR="00D032B0" w:rsidRPr="009C0596" w:rsidTr="00551680">
        <w:trPr>
          <w:trHeight w:val="510"/>
          <w:jc w:val="center"/>
        </w:trPr>
        <w:tc>
          <w:tcPr>
            <w:tcW w:w="1838" w:type="dxa"/>
            <w:vMerge/>
            <w:vAlign w:val="center"/>
          </w:tcPr>
          <w:p w:rsidR="00D032B0" w:rsidRPr="009C0596" w:rsidRDefault="00D032B0" w:rsidP="004E3EB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D032B0" w:rsidRPr="009C0596" w:rsidRDefault="00D032B0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国有资产管理处、招投标中心（处长、主任：安建华）</w:t>
            </w:r>
          </w:p>
        </w:tc>
      </w:tr>
      <w:tr w:rsidR="00D032B0" w:rsidRPr="009C0596" w:rsidTr="00551680">
        <w:trPr>
          <w:trHeight w:val="510"/>
          <w:jc w:val="center"/>
        </w:trPr>
        <w:tc>
          <w:tcPr>
            <w:tcW w:w="1838" w:type="dxa"/>
            <w:vMerge/>
            <w:vAlign w:val="center"/>
          </w:tcPr>
          <w:p w:rsidR="00D032B0" w:rsidRPr="009C0596" w:rsidRDefault="00D032B0" w:rsidP="004E3EB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D032B0" w:rsidRPr="009C0596" w:rsidRDefault="00D032B0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南京</w:t>
            </w:r>
            <w:r w:rsidRPr="009C0596">
              <w:rPr>
                <w:rFonts w:ascii="仿宋_GB2312" w:eastAsia="仿宋_GB2312"/>
                <w:sz w:val="24"/>
              </w:rPr>
              <w:t>财经大学</w:t>
            </w:r>
            <w:r w:rsidRPr="009C0596">
              <w:rPr>
                <w:rFonts w:ascii="仿宋_GB2312" w:eastAsia="仿宋_GB2312" w:hint="eastAsia"/>
                <w:sz w:val="24"/>
              </w:rPr>
              <w:t>资产经营有限公司（董事长</w:t>
            </w:r>
            <w:r w:rsidRPr="009C0596">
              <w:rPr>
                <w:rFonts w:ascii="仿宋_GB2312" w:eastAsia="仿宋_GB2312"/>
                <w:sz w:val="24"/>
              </w:rPr>
              <w:t>：王平</w:t>
            </w:r>
            <w:r w:rsidRPr="009C0596">
              <w:rPr>
                <w:rFonts w:ascii="仿宋_GB2312" w:eastAsia="仿宋_GB2312" w:hint="eastAsia"/>
                <w:sz w:val="24"/>
              </w:rPr>
              <w:t>，</w:t>
            </w:r>
            <w:r w:rsidRPr="009C0596">
              <w:rPr>
                <w:rFonts w:ascii="仿宋_GB2312" w:eastAsia="仿宋_GB2312"/>
                <w:sz w:val="24"/>
              </w:rPr>
              <w:t>总经理：张春法</w:t>
            </w:r>
            <w:r w:rsidRPr="009C0596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D032B0" w:rsidRPr="009C0596" w:rsidTr="000D18A4">
        <w:trPr>
          <w:trHeight w:val="604"/>
          <w:jc w:val="center"/>
        </w:trPr>
        <w:tc>
          <w:tcPr>
            <w:tcW w:w="1838" w:type="dxa"/>
            <w:vMerge/>
            <w:vAlign w:val="center"/>
          </w:tcPr>
          <w:p w:rsidR="00D032B0" w:rsidRPr="009C0596" w:rsidRDefault="00D032B0" w:rsidP="004E3EB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D032B0" w:rsidRPr="009C0596" w:rsidRDefault="00D032B0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财政与税务学院（书记：张金龙，院长：李林木）</w:t>
            </w:r>
          </w:p>
        </w:tc>
      </w:tr>
      <w:tr w:rsidR="00D032B0" w:rsidRPr="009C0596" w:rsidTr="000D18A4">
        <w:trPr>
          <w:trHeight w:val="598"/>
          <w:jc w:val="center"/>
        </w:trPr>
        <w:tc>
          <w:tcPr>
            <w:tcW w:w="1838" w:type="dxa"/>
            <w:vMerge/>
            <w:vAlign w:val="center"/>
          </w:tcPr>
          <w:p w:rsidR="00D032B0" w:rsidRPr="009C0596" w:rsidRDefault="00D032B0" w:rsidP="004E3EB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D032B0" w:rsidRPr="009C0596" w:rsidRDefault="00D032B0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应用数学学院（书记：常根发，院长：王宏勇）</w:t>
            </w:r>
          </w:p>
        </w:tc>
      </w:tr>
      <w:tr w:rsidR="00D032B0" w:rsidRPr="009C0596" w:rsidTr="004E3EBF">
        <w:trPr>
          <w:trHeight w:val="510"/>
          <w:jc w:val="center"/>
        </w:trPr>
        <w:tc>
          <w:tcPr>
            <w:tcW w:w="1838" w:type="dxa"/>
            <w:vMerge/>
            <w:vAlign w:val="center"/>
          </w:tcPr>
          <w:p w:rsidR="00D032B0" w:rsidRPr="009C0596" w:rsidRDefault="00D032B0" w:rsidP="004E3EB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D032B0" w:rsidRPr="009C0596" w:rsidRDefault="00D032B0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邱伟芬</w:t>
            </w:r>
          </w:p>
          <w:p w:rsidR="00D032B0" w:rsidRPr="009C0596" w:rsidRDefault="00D032B0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（党委常委、副校长）</w:t>
            </w:r>
          </w:p>
        </w:tc>
        <w:tc>
          <w:tcPr>
            <w:tcW w:w="5245" w:type="dxa"/>
            <w:vAlign w:val="center"/>
          </w:tcPr>
          <w:p w:rsidR="00D032B0" w:rsidRPr="009C0596" w:rsidRDefault="00D032B0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党委学生工作部、学生处（部长、处长：姚学峰）</w:t>
            </w:r>
          </w:p>
        </w:tc>
      </w:tr>
      <w:tr w:rsidR="00D032B0" w:rsidRPr="009C0596" w:rsidTr="004E3EBF">
        <w:trPr>
          <w:trHeight w:val="544"/>
          <w:jc w:val="center"/>
        </w:trPr>
        <w:tc>
          <w:tcPr>
            <w:tcW w:w="183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D032B0" w:rsidRPr="009C0596" w:rsidRDefault="00D032B0" w:rsidP="004E3EBF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党委研究生工作部（部长：张为付）</w:t>
            </w:r>
          </w:p>
        </w:tc>
      </w:tr>
      <w:tr w:rsidR="00D032B0" w:rsidRPr="009C0596" w:rsidTr="004E3EBF">
        <w:trPr>
          <w:trHeight w:val="510"/>
          <w:jc w:val="center"/>
        </w:trPr>
        <w:tc>
          <w:tcPr>
            <w:tcW w:w="183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D032B0" w:rsidRPr="009C0596" w:rsidRDefault="00D032B0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党委保卫</w:t>
            </w:r>
            <w:r w:rsidRPr="009C0596">
              <w:rPr>
                <w:rFonts w:ascii="仿宋_GB2312" w:eastAsia="仿宋_GB2312"/>
                <w:sz w:val="24"/>
              </w:rPr>
              <w:t>部</w:t>
            </w:r>
            <w:r w:rsidRPr="009C0596">
              <w:rPr>
                <w:rFonts w:ascii="仿宋_GB2312" w:eastAsia="仿宋_GB2312" w:hint="eastAsia"/>
                <w:sz w:val="24"/>
              </w:rPr>
              <w:t>、人民武装部、保卫处（部长、处长：唐福元）</w:t>
            </w:r>
          </w:p>
        </w:tc>
      </w:tr>
      <w:tr w:rsidR="00D032B0" w:rsidRPr="009C0596" w:rsidTr="004E3EBF">
        <w:trPr>
          <w:trHeight w:val="510"/>
          <w:jc w:val="center"/>
        </w:trPr>
        <w:tc>
          <w:tcPr>
            <w:tcW w:w="183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D032B0" w:rsidRPr="009C0596" w:rsidRDefault="00D032B0" w:rsidP="00A11D3A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/>
                <w:sz w:val="24"/>
              </w:rPr>
              <w:t>团委</w:t>
            </w:r>
            <w:r w:rsidRPr="009C0596">
              <w:rPr>
                <w:rFonts w:ascii="仿宋_GB2312" w:eastAsia="仿宋_GB2312" w:hint="eastAsia"/>
                <w:sz w:val="24"/>
              </w:rPr>
              <w:t>（副书记（主持工作）：张</w:t>
            </w:r>
            <w:proofErr w:type="gramStart"/>
            <w:r w:rsidRPr="009C0596">
              <w:rPr>
                <w:rFonts w:ascii="仿宋_GB2312" w:eastAsia="仿宋_GB2312" w:hint="eastAsia"/>
                <w:sz w:val="24"/>
              </w:rPr>
              <w:t>励行</w:t>
            </w:r>
            <w:proofErr w:type="gramEnd"/>
            <w:r w:rsidRPr="009C0596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D032B0" w:rsidRPr="009C0596" w:rsidTr="004E3EBF">
        <w:trPr>
          <w:trHeight w:val="510"/>
          <w:jc w:val="center"/>
        </w:trPr>
        <w:tc>
          <w:tcPr>
            <w:tcW w:w="183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D032B0" w:rsidRPr="009C0596" w:rsidRDefault="00D032B0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离退休党工委、离退休工作处（书记：冯玉川，处长：丁书俊）</w:t>
            </w:r>
          </w:p>
        </w:tc>
      </w:tr>
      <w:tr w:rsidR="00D032B0" w:rsidRPr="009C0596" w:rsidTr="004E3EBF">
        <w:trPr>
          <w:trHeight w:val="567"/>
          <w:jc w:val="center"/>
        </w:trPr>
        <w:tc>
          <w:tcPr>
            <w:tcW w:w="183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D032B0" w:rsidRPr="009C0596" w:rsidRDefault="00D032B0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外国语学院（书记：刘浩，院长：肖辉）</w:t>
            </w:r>
          </w:p>
        </w:tc>
      </w:tr>
      <w:tr w:rsidR="00D032B0" w:rsidRPr="009C0596" w:rsidTr="000D18A4">
        <w:trPr>
          <w:trHeight w:val="672"/>
          <w:jc w:val="center"/>
        </w:trPr>
        <w:tc>
          <w:tcPr>
            <w:tcW w:w="183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D032B0" w:rsidRPr="009C0596" w:rsidRDefault="00D032B0" w:rsidP="00A81B8F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体育部（书记：徐武，副主任（主持工作）：何强）</w:t>
            </w:r>
          </w:p>
        </w:tc>
      </w:tr>
      <w:tr w:rsidR="00D032B0" w:rsidRPr="009C0596" w:rsidTr="004E3EBF">
        <w:trPr>
          <w:trHeight w:val="582"/>
          <w:jc w:val="center"/>
        </w:trPr>
        <w:tc>
          <w:tcPr>
            <w:tcW w:w="183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D032B0" w:rsidRPr="009C0596" w:rsidRDefault="00D032B0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华仁海</w:t>
            </w:r>
          </w:p>
          <w:p w:rsidR="00D032B0" w:rsidRPr="009C0596" w:rsidRDefault="00D032B0" w:rsidP="0098745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（党委常委、副校长）</w:t>
            </w:r>
          </w:p>
        </w:tc>
        <w:tc>
          <w:tcPr>
            <w:tcW w:w="5245" w:type="dxa"/>
            <w:vAlign w:val="center"/>
          </w:tcPr>
          <w:p w:rsidR="00D032B0" w:rsidRPr="009C0596" w:rsidRDefault="00D032B0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/>
                <w:sz w:val="24"/>
              </w:rPr>
              <w:t>教务处</w:t>
            </w:r>
            <w:r w:rsidRPr="009C0596">
              <w:rPr>
                <w:rFonts w:ascii="仿宋_GB2312" w:eastAsia="仿宋_GB2312" w:hint="eastAsia"/>
                <w:sz w:val="24"/>
              </w:rPr>
              <w:t>（处长：陆华良）</w:t>
            </w:r>
          </w:p>
        </w:tc>
      </w:tr>
      <w:tr w:rsidR="00D032B0" w:rsidRPr="009C0596" w:rsidTr="004E3EBF">
        <w:trPr>
          <w:trHeight w:val="510"/>
          <w:jc w:val="center"/>
        </w:trPr>
        <w:tc>
          <w:tcPr>
            <w:tcW w:w="183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D032B0" w:rsidRPr="009C0596" w:rsidRDefault="00D032B0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评估办公室、高等教育研究所（主任、所长：侯立军）</w:t>
            </w:r>
          </w:p>
        </w:tc>
      </w:tr>
      <w:tr w:rsidR="00D032B0" w:rsidRPr="009C0596" w:rsidTr="004E3EBF">
        <w:trPr>
          <w:trHeight w:val="589"/>
          <w:jc w:val="center"/>
        </w:trPr>
        <w:tc>
          <w:tcPr>
            <w:tcW w:w="183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D032B0" w:rsidRPr="009C0596" w:rsidRDefault="00D032B0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信息化建设管理处（处长：黄建年）</w:t>
            </w:r>
          </w:p>
        </w:tc>
      </w:tr>
      <w:tr w:rsidR="00D032B0" w:rsidRPr="009C0596" w:rsidTr="004E3EBF">
        <w:trPr>
          <w:trHeight w:val="510"/>
          <w:jc w:val="center"/>
        </w:trPr>
        <w:tc>
          <w:tcPr>
            <w:tcW w:w="183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D032B0" w:rsidRPr="009C0596" w:rsidRDefault="00D032B0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桥头校区管理委员会、红山学院（主任、书记：鞠明富，院长：张进）</w:t>
            </w:r>
          </w:p>
        </w:tc>
      </w:tr>
      <w:tr w:rsidR="00D032B0" w:rsidRPr="009C0596" w:rsidTr="004E3EBF">
        <w:trPr>
          <w:trHeight w:val="672"/>
          <w:jc w:val="center"/>
        </w:trPr>
        <w:tc>
          <w:tcPr>
            <w:tcW w:w="183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D032B0" w:rsidRPr="009C0596" w:rsidRDefault="00D032B0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金融学院（书记：程利，院长：卞志村）</w:t>
            </w:r>
          </w:p>
        </w:tc>
      </w:tr>
      <w:tr w:rsidR="00D032B0" w:rsidRPr="009C0596" w:rsidTr="000D18A4">
        <w:trPr>
          <w:trHeight w:val="699"/>
          <w:jc w:val="center"/>
        </w:trPr>
        <w:tc>
          <w:tcPr>
            <w:tcW w:w="183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D032B0" w:rsidRPr="009C0596" w:rsidRDefault="00D032B0" w:rsidP="008E764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 w:hint="eastAsia"/>
                <w:sz w:val="24"/>
              </w:rPr>
              <w:t>艺术教育中心（主任：段伟伟）</w:t>
            </w:r>
          </w:p>
        </w:tc>
      </w:tr>
      <w:tr w:rsidR="00D032B0" w:rsidRPr="009C0596" w:rsidTr="004E3EBF">
        <w:trPr>
          <w:trHeight w:val="678"/>
          <w:jc w:val="center"/>
        </w:trPr>
        <w:tc>
          <w:tcPr>
            <w:tcW w:w="183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D032B0" w:rsidRPr="009C0596" w:rsidRDefault="00D032B0" w:rsidP="0098745B">
            <w:pPr>
              <w:spacing w:line="360" w:lineRule="exact"/>
              <w:ind w:firstLineChars="1290" w:firstLine="309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D032B0" w:rsidRPr="009C0596" w:rsidRDefault="00D032B0" w:rsidP="0098745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C0596">
              <w:rPr>
                <w:rFonts w:ascii="仿宋_GB2312" w:eastAsia="仿宋_GB2312"/>
                <w:sz w:val="24"/>
              </w:rPr>
              <w:t>宿迁学院经济贸易系</w:t>
            </w:r>
            <w:r w:rsidRPr="009C0596">
              <w:rPr>
                <w:rFonts w:ascii="仿宋_GB2312" w:eastAsia="仿宋_GB2312" w:hint="eastAsia"/>
                <w:sz w:val="24"/>
              </w:rPr>
              <w:t>（主任：印文郁）</w:t>
            </w:r>
          </w:p>
        </w:tc>
      </w:tr>
    </w:tbl>
    <w:p w:rsidR="00551680" w:rsidRPr="009C0596" w:rsidRDefault="00551680" w:rsidP="009C0596">
      <w:pPr>
        <w:spacing w:line="520" w:lineRule="exact"/>
        <w:ind w:rightChars="-162" w:right="-340"/>
        <w:rPr>
          <w:rFonts w:ascii="仿宋_GB2312" w:eastAsia="仿宋_GB2312"/>
          <w:sz w:val="24"/>
        </w:rPr>
      </w:pPr>
    </w:p>
    <w:sectPr w:rsidR="00551680" w:rsidRPr="009C0596" w:rsidSect="000D18A4">
      <w:footerReference w:type="default" r:id="rId8"/>
      <w:pgSz w:w="11906" w:h="16838" w:code="9"/>
      <w:pgMar w:top="1247" w:right="1588" w:bottom="1247" w:left="1588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DD" w:rsidRDefault="003064DD" w:rsidP="00155EF6">
      <w:r>
        <w:separator/>
      </w:r>
    </w:p>
  </w:endnote>
  <w:endnote w:type="continuationSeparator" w:id="0">
    <w:p w:rsidR="003064DD" w:rsidRDefault="003064DD" w:rsidP="0015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BF" w:rsidRDefault="004E3EBF">
    <w:pPr>
      <w:pStyle w:val="aa"/>
      <w:jc w:val="center"/>
    </w:pPr>
  </w:p>
  <w:p w:rsidR="004E3EBF" w:rsidRDefault="004E3E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DD" w:rsidRDefault="003064DD" w:rsidP="00155EF6">
      <w:r>
        <w:separator/>
      </w:r>
    </w:p>
  </w:footnote>
  <w:footnote w:type="continuationSeparator" w:id="0">
    <w:p w:rsidR="003064DD" w:rsidRDefault="003064DD" w:rsidP="0015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FE8"/>
    <w:multiLevelType w:val="hybridMultilevel"/>
    <w:tmpl w:val="6F7C7F58"/>
    <w:lvl w:ilvl="0" w:tplc="983CA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3A"/>
    <w:rsid w:val="000D18A4"/>
    <w:rsid w:val="00155EF6"/>
    <w:rsid w:val="00173EC9"/>
    <w:rsid w:val="001D4C41"/>
    <w:rsid w:val="003064DD"/>
    <w:rsid w:val="0045143C"/>
    <w:rsid w:val="004911F7"/>
    <w:rsid w:val="004E2CA0"/>
    <w:rsid w:val="004E3EBF"/>
    <w:rsid w:val="00551680"/>
    <w:rsid w:val="005879CB"/>
    <w:rsid w:val="00635E0A"/>
    <w:rsid w:val="00750681"/>
    <w:rsid w:val="008E3C7C"/>
    <w:rsid w:val="008E764B"/>
    <w:rsid w:val="009C0596"/>
    <w:rsid w:val="00A11D3A"/>
    <w:rsid w:val="00A62977"/>
    <w:rsid w:val="00A81B8F"/>
    <w:rsid w:val="00CC11C7"/>
    <w:rsid w:val="00D032B0"/>
    <w:rsid w:val="00D54B9D"/>
    <w:rsid w:val="00DC1BD4"/>
    <w:rsid w:val="00FA35A8"/>
    <w:rsid w:val="00FB7D5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BE11D7-CE9C-4ABB-B564-B6DB5E19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3E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3EC9"/>
    <w:rPr>
      <w:rFonts w:ascii="Times New Roman" w:eastAsia="宋体" w:hAnsi="Times New Roman" w:cs="Times New Roman"/>
      <w:sz w:val="18"/>
      <w:szCs w:val="18"/>
    </w:rPr>
  </w:style>
  <w:style w:type="paragraph" w:styleId="a4">
    <w:name w:val="endnote text"/>
    <w:basedOn w:val="a"/>
    <w:link w:val="Char0"/>
    <w:uiPriority w:val="99"/>
    <w:semiHidden/>
    <w:unhideWhenUsed/>
    <w:rsid w:val="00155EF6"/>
    <w:pPr>
      <w:snapToGrid w:val="0"/>
      <w:jc w:val="left"/>
    </w:pPr>
  </w:style>
  <w:style w:type="character" w:customStyle="1" w:styleId="Char0">
    <w:name w:val="尾注文本 Char"/>
    <w:basedOn w:val="a0"/>
    <w:link w:val="a4"/>
    <w:uiPriority w:val="99"/>
    <w:semiHidden/>
    <w:rsid w:val="00155EF6"/>
    <w:rPr>
      <w:rFonts w:ascii="Times New Roman" w:eastAsia="宋体" w:hAnsi="Times New Roman" w:cs="Times New Roman"/>
      <w:szCs w:val="24"/>
    </w:rPr>
  </w:style>
  <w:style w:type="character" w:styleId="a5">
    <w:name w:val="endnote reference"/>
    <w:basedOn w:val="a0"/>
    <w:uiPriority w:val="99"/>
    <w:semiHidden/>
    <w:unhideWhenUsed/>
    <w:rsid w:val="00155EF6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155EF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55EF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55EF6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55EF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55EF6"/>
    <w:rPr>
      <w:rFonts w:ascii="Times New Roman" w:eastAsia="宋体" w:hAnsi="Times New Roman" w:cs="Times New Roman"/>
      <w:b/>
      <w:bCs/>
      <w:szCs w:val="24"/>
    </w:rPr>
  </w:style>
  <w:style w:type="paragraph" w:styleId="a9">
    <w:name w:val="header"/>
    <w:basedOn w:val="a"/>
    <w:link w:val="Char3"/>
    <w:uiPriority w:val="99"/>
    <w:unhideWhenUsed/>
    <w:rsid w:val="004E3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4E3EBF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4E3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4E3EBF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516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138C-F3C0-4D0F-A30D-2AA9558B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jcc-lw</dc:creator>
  <cp:keywords/>
  <dc:description/>
  <cp:lastModifiedBy>卢苇</cp:lastModifiedBy>
  <cp:revision>4</cp:revision>
  <cp:lastPrinted>2016-03-17T03:04:00Z</cp:lastPrinted>
  <dcterms:created xsi:type="dcterms:W3CDTF">2016-03-18T02:48:00Z</dcterms:created>
  <dcterms:modified xsi:type="dcterms:W3CDTF">2016-03-18T03:12:00Z</dcterms:modified>
</cp:coreProperties>
</file>